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E0" w:rsidRPr="00DB3326" w:rsidRDefault="007D14E0">
      <w:pPr>
        <w:rPr>
          <w:rFonts w:ascii="HGPｺﾞｼｯｸE" w:eastAsia="HGPｺﾞｼｯｸE" w:hAnsi="HGPｺﾞｼｯｸE"/>
          <w:color w:val="000000"/>
          <w:sz w:val="20"/>
          <w:szCs w:val="20"/>
        </w:rPr>
      </w:pPr>
      <w:r w:rsidRPr="00DB3326">
        <w:rPr>
          <w:rFonts w:ascii="HGPｺﾞｼｯｸE" w:eastAsia="HGPｺﾞｼｯｸE" w:hAnsi="HGPｺﾞｼｯｸE" w:hint="eastAsia"/>
          <w:color w:val="000000"/>
          <w:sz w:val="20"/>
          <w:szCs w:val="20"/>
        </w:rPr>
        <w:t>乳房再建</w:t>
      </w:r>
      <w:r w:rsidR="001936D2" w:rsidRPr="00DB3326">
        <w:rPr>
          <w:rFonts w:ascii="HGPｺﾞｼｯｸE" w:eastAsia="HGPｺﾞｼｯｸE" w:hAnsi="HGPｺﾞｼｯｸE" w:hint="eastAsia"/>
          <w:color w:val="000000"/>
          <w:sz w:val="20"/>
          <w:szCs w:val="20"/>
        </w:rPr>
        <w:t>における</w:t>
      </w:r>
      <w:r w:rsidRPr="00DB3326">
        <w:rPr>
          <w:rFonts w:ascii="HGPｺﾞｼｯｸE" w:eastAsia="HGPｺﾞｼｯｸE" w:hAnsi="HGPｺﾞｼｯｸE" w:hint="eastAsia"/>
          <w:color w:val="000000"/>
          <w:sz w:val="20"/>
          <w:szCs w:val="20"/>
        </w:rPr>
        <w:t>アラガン社製品自主回収・販売停止について</w:t>
      </w:r>
    </w:p>
    <w:p w:rsidR="007D14E0" w:rsidRPr="00DB3326" w:rsidRDefault="007D14E0">
      <w:pPr>
        <w:rPr>
          <w:rFonts w:ascii="HGPｺﾞｼｯｸE" w:eastAsia="HGPｺﾞｼｯｸE" w:hAnsi="HGPｺﾞｼｯｸE"/>
          <w:color w:val="000000"/>
          <w:sz w:val="20"/>
          <w:szCs w:val="20"/>
        </w:rPr>
      </w:pPr>
    </w:p>
    <w:p w:rsidR="007D14E0" w:rsidRPr="00DB3326" w:rsidRDefault="007D14E0">
      <w:pPr>
        <w:rPr>
          <w:rFonts w:ascii="HGPｺﾞｼｯｸE" w:eastAsia="HGPｺﾞｼｯｸE" w:hAnsi="HGPｺﾞｼｯｸE"/>
          <w:color w:val="000000"/>
          <w:sz w:val="20"/>
          <w:szCs w:val="20"/>
        </w:rPr>
      </w:pPr>
      <w:r w:rsidRPr="00DB3326">
        <w:rPr>
          <w:rFonts w:ascii="HGPｺﾞｼｯｸE" w:eastAsia="HGPｺﾞｼｯｸE" w:hAnsi="HGPｺﾞｼｯｸE" w:hint="eastAsia"/>
          <w:color w:val="000000"/>
          <w:sz w:val="20"/>
          <w:szCs w:val="20"/>
        </w:rPr>
        <w:t>このたびFDAの指示により、アラガン社のテクスチャードエキスパンダーおよびインプラントが、全世界的に自主回収されることとなりました。</w:t>
      </w:r>
    </w:p>
    <w:p w:rsidR="00EC1D34" w:rsidRDefault="001008A7">
      <w:pPr>
        <w:rPr>
          <w:rFonts w:ascii="HGPｺﾞｼｯｸE" w:eastAsia="HGPｺﾞｼｯｸE" w:hAnsi="HGPｺﾞｼｯｸE"/>
          <w:color w:val="000000"/>
          <w:sz w:val="20"/>
          <w:szCs w:val="20"/>
        </w:rPr>
      </w:pPr>
      <w:r>
        <w:rPr>
          <w:rFonts w:ascii="HGPｺﾞｼｯｸE" w:eastAsia="HGPｺﾞｼｯｸE" w:hAnsi="HGPｺﾞｼｯｸE" w:hint="eastAsia"/>
          <w:color w:val="000000"/>
          <w:sz w:val="20"/>
          <w:szCs w:val="20"/>
        </w:rPr>
        <w:t>これは</w:t>
      </w:r>
      <w:r w:rsidR="007D14E0" w:rsidRPr="00DB3326">
        <w:rPr>
          <w:rFonts w:ascii="HGPｺﾞｼｯｸE" w:eastAsia="HGPｺﾞｼｯｸE" w:hAnsi="HGPｺﾞｼｯｸE" w:hint="eastAsia"/>
          <w:color w:val="000000"/>
          <w:sz w:val="20"/>
          <w:szCs w:val="20"/>
        </w:rPr>
        <w:t>同社のインプラントが挿入された方に、悪性リンパ腫の一種であるBIA-ALCL＊の報告が相次いだことを受けての措置です。</w:t>
      </w:r>
    </w:p>
    <w:p w:rsidR="00DB3326" w:rsidRPr="00DB3326" w:rsidRDefault="002510B8">
      <w:pPr>
        <w:rPr>
          <w:rFonts w:ascii="HGPｺﾞｼｯｸE" w:eastAsia="HGPｺﾞｼｯｸE" w:hAnsi="HGPｺﾞｼｯｸE"/>
          <w:color w:val="000000"/>
          <w:sz w:val="20"/>
          <w:szCs w:val="20"/>
        </w:rPr>
      </w:pPr>
      <w:r>
        <w:rPr>
          <w:rFonts w:ascii="HGPｺﾞｼｯｸE" w:eastAsia="HGPｺﾞｼｯｸE" w:hAnsi="HGPｺﾞｼｯｸE" w:hint="eastAsia"/>
          <w:color w:val="000000"/>
          <w:sz w:val="20"/>
          <w:szCs w:val="20"/>
        </w:rPr>
        <w:t>同社の製品は</w:t>
      </w:r>
      <w:r w:rsidR="001008A7">
        <w:rPr>
          <w:rFonts w:ascii="HGPｺﾞｼｯｸE" w:eastAsia="HGPｺﾞｼｯｸE" w:hAnsi="HGPｺﾞｼｯｸE" w:hint="eastAsia"/>
          <w:color w:val="000000"/>
          <w:sz w:val="20"/>
          <w:szCs w:val="20"/>
        </w:rPr>
        <w:t>、2013年に健康保険の適用対象となって以来、乳房再建手術の最も標準的な術式として広く使用されてきましが、今後は</w:t>
      </w:r>
      <w:r w:rsidR="007D14E0" w:rsidRPr="00DB3326">
        <w:rPr>
          <w:rFonts w:ascii="HGPｺﾞｼｯｸE" w:eastAsia="HGPｺﾞｼｯｸE" w:hAnsi="HGPｺﾞｼｯｸE" w:hint="eastAsia"/>
          <w:color w:val="000000"/>
          <w:sz w:val="20"/>
          <w:szCs w:val="20"/>
        </w:rPr>
        <w:t>日本においても同社の</w:t>
      </w:r>
      <w:r w:rsidR="00EC1D34">
        <w:rPr>
          <w:rFonts w:ascii="HGPｺﾞｼｯｸE" w:eastAsia="HGPｺﾞｼｯｸE" w:hAnsi="HGPｺﾞｼｯｸE" w:hint="eastAsia"/>
          <w:color w:val="000000"/>
          <w:sz w:val="20"/>
          <w:szCs w:val="20"/>
        </w:rPr>
        <w:t>当該</w:t>
      </w:r>
      <w:r w:rsidR="007D14E0" w:rsidRPr="00DB3326">
        <w:rPr>
          <w:rFonts w:ascii="HGPｺﾞｼｯｸE" w:eastAsia="HGPｺﾞｼｯｸE" w:hAnsi="HGPｺﾞｼｯｸE" w:hint="eastAsia"/>
          <w:color w:val="000000"/>
          <w:sz w:val="20"/>
          <w:szCs w:val="20"/>
        </w:rPr>
        <w:t>製品</w:t>
      </w:r>
      <w:r w:rsidR="00104D24" w:rsidRPr="00DB3326">
        <w:rPr>
          <w:rFonts w:ascii="HGPｺﾞｼｯｸE" w:eastAsia="HGPｺﾞｼｯｸE" w:hAnsi="HGPｺﾞｼｯｸE" w:hint="eastAsia"/>
          <w:color w:val="000000"/>
          <w:sz w:val="20"/>
          <w:szCs w:val="20"/>
        </w:rPr>
        <w:t>＊＊</w:t>
      </w:r>
      <w:r w:rsidR="007D14E0" w:rsidRPr="00DB3326">
        <w:rPr>
          <w:rFonts w:ascii="HGPｺﾞｼｯｸE" w:eastAsia="HGPｺﾞｼｯｸE" w:hAnsi="HGPｺﾞｼｯｸE" w:hint="eastAsia"/>
          <w:color w:val="000000"/>
          <w:sz w:val="20"/>
          <w:szCs w:val="20"/>
        </w:rPr>
        <w:t>が使用できなくなります。</w:t>
      </w:r>
    </w:p>
    <w:p w:rsidR="00166B7E" w:rsidRPr="00DB3326" w:rsidRDefault="00DB3326">
      <w:pPr>
        <w:rPr>
          <w:rFonts w:ascii="HGPｺﾞｼｯｸE" w:eastAsia="HGPｺﾞｼｯｸE" w:hAnsi="HGPｺﾞｼｯｸE"/>
        </w:rPr>
      </w:pPr>
      <w:r w:rsidRPr="00DB3326">
        <w:rPr>
          <w:rFonts w:ascii="HGPｺﾞｼｯｸE" w:eastAsia="HGPｺﾞｼｯｸE" w:hAnsi="HGPｺﾞｼｯｸE" w:hint="eastAsia"/>
          <w:color w:val="000000"/>
          <w:sz w:val="20"/>
          <w:szCs w:val="20"/>
        </w:rPr>
        <w:t>また</w:t>
      </w:r>
      <w:r>
        <w:rPr>
          <w:rFonts w:ascii="HGPｺﾞｼｯｸE" w:eastAsia="HGPｺﾞｼｯｸE" w:hAnsi="HGPｺﾞｼｯｸE" w:hint="eastAsia"/>
          <w:color w:val="000000"/>
          <w:sz w:val="20"/>
          <w:szCs w:val="20"/>
        </w:rPr>
        <w:t>、</w:t>
      </w:r>
      <w:r w:rsidRPr="00DB3326">
        <w:rPr>
          <w:rFonts w:ascii="HGPｺﾞｼｯｸE" w:eastAsia="HGPｺﾞｼｯｸE" w:hAnsi="HGPｺﾞｼｯｸE" w:hint="eastAsia"/>
          <w:color w:val="000000"/>
          <w:sz w:val="20"/>
          <w:szCs w:val="20"/>
        </w:rPr>
        <w:t>現時点で当該製品を使用されている方に関しての予防的抜去は推奨されていません（2019年7月26日現在）</w:t>
      </w:r>
      <w:r w:rsidR="007D14E0" w:rsidRPr="00DB3326">
        <w:rPr>
          <w:rFonts w:ascii="HGPｺﾞｼｯｸE" w:eastAsia="HGPｺﾞｼｯｸE" w:hAnsi="HGPｺﾞｼｯｸE"/>
          <w:color w:val="000000"/>
          <w:sz w:val="20"/>
          <w:szCs w:val="20"/>
        </w:rPr>
        <w:br/>
      </w:r>
      <w:r w:rsidR="001936D2" w:rsidRPr="00DB3326">
        <w:rPr>
          <w:rFonts w:ascii="HGPｺﾞｼｯｸE" w:eastAsia="HGPｺﾞｼｯｸE" w:hAnsi="HGPｺﾞｼｯｸE" w:hint="eastAsia"/>
        </w:rPr>
        <w:t>当院でインプラントを挿入された方に関しては、可能な限り個別にご連絡をさせていただ</w:t>
      </w:r>
      <w:r w:rsidR="000200C3">
        <w:rPr>
          <w:rFonts w:ascii="HGPｺﾞｼｯｸE" w:eastAsia="HGPｺﾞｼｯｸE" w:hAnsi="HGPｺﾞｼｯｸE" w:hint="eastAsia"/>
        </w:rPr>
        <w:t>いており</w:t>
      </w:r>
      <w:bookmarkStart w:id="0" w:name="_GoBack"/>
      <w:bookmarkEnd w:id="0"/>
      <w:r w:rsidR="001936D2" w:rsidRPr="00DB3326">
        <w:rPr>
          <w:rFonts w:ascii="HGPｺﾞｼｯｸE" w:eastAsia="HGPｺﾞｼｯｸE" w:hAnsi="HGPｺﾞｼｯｸE" w:hint="eastAsia"/>
        </w:rPr>
        <w:t>ますが、過去に当院でインプラントを挿入し、現在どこも受診されていない方</w:t>
      </w:r>
      <w:r w:rsidR="00104D24" w:rsidRPr="00DB3326">
        <w:rPr>
          <w:rFonts w:ascii="HGPｺﾞｼｯｸE" w:eastAsia="HGPｺﾞｼｯｸE" w:hAnsi="HGPｺﾞｼｯｸE" w:hint="eastAsia"/>
        </w:rPr>
        <w:t>に関しまして</w:t>
      </w:r>
      <w:r w:rsidR="001936D2" w:rsidRPr="00DB3326">
        <w:rPr>
          <w:rFonts w:ascii="HGPｺﾞｼｯｸE" w:eastAsia="HGPｺﾞｼｯｸE" w:hAnsi="HGPｺﾞｼｯｸE" w:hint="eastAsia"/>
        </w:rPr>
        <w:t>は</w:t>
      </w:r>
      <w:r w:rsidR="00104D24" w:rsidRPr="00DB3326">
        <w:rPr>
          <w:rFonts w:ascii="HGPｺﾞｼｯｸE" w:eastAsia="HGPｺﾞｼｯｸE" w:hAnsi="HGPｺﾞｼｯｸE" w:hint="eastAsia"/>
        </w:rPr>
        <w:t>、誠に</w:t>
      </w:r>
      <w:r w:rsidR="001936D2" w:rsidRPr="00DB3326">
        <w:rPr>
          <w:rFonts w:ascii="HGPｺﾞｼｯｸE" w:eastAsia="HGPｺﾞｼｯｸE" w:hAnsi="HGPｺﾞｼｯｸE" w:hint="eastAsia"/>
        </w:rPr>
        <w:t>お手数ですが</w:t>
      </w:r>
      <w:r w:rsidR="00EC1D34">
        <w:rPr>
          <w:rFonts w:ascii="HGPｺﾞｼｯｸE" w:eastAsia="HGPｺﾞｼｯｸE" w:hAnsi="HGPｺﾞｼｯｸE" w:hint="eastAsia"/>
        </w:rPr>
        <w:t>下記</w:t>
      </w:r>
      <w:r w:rsidR="001936D2" w:rsidRPr="00DB3326">
        <w:rPr>
          <w:rFonts w:ascii="HGPｺﾞｼｯｸE" w:eastAsia="HGPｺﾞｼｯｸE" w:hAnsi="HGPｺﾞｼｯｸE" w:hint="eastAsia"/>
        </w:rPr>
        <w:t>までご</w:t>
      </w:r>
      <w:r w:rsidR="00EC1D34">
        <w:rPr>
          <w:rFonts w:ascii="HGPｺﾞｼｯｸE" w:eastAsia="HGPｺﾞｼｯｸE" w:hAnsi="HGPｺﾞｼｯｸE" w:hint="eastAsia"/>
        </w:rPr>
        <w:t>連絡</w:t>
      </w:r>
      <w:r w:rsidR="001936D2" w:rsidRPr="00DB3326">
        <w:rPr>
          <w:rFonts w:ascii="HGPｺﾞｼｯｸE" w:eastAsia="HGPｺﾞｼｯｸE" w:hAnsi="HGPｺﾞｼｯｸE" w:hint="eastAsia"/>
        </w:rPr>
        <w:t>ください。</w:t>
      </w:r>
    </w:p>
    <w:p w:rsidR="001936D2" w:rsidRPr="00DB3326" w:rsidRDefault="001936D2">
      <w:pPr>
        <w:rPr>
          <w:rFonts w:ascii="HGPｺﾞｼｯｸE" w:eastAsia="HGPｺﾞｼｯｸE" w:hAnsi="HGPｺﾞｼｯｸE"/>
        </w:rPr>
      </w:pPr>
    </w:p>
    <w:p w:rsidR="001936D2" w:rsidRPr="00DB3326" w:rsidRDefault="001936D2">
      <w:pPr>
        <w:rPr>
          <w:rFonts w:ascii="HGPｺﾞｼｯｸE" w:eastAsia="HGPｺﾞｼｯｸE" w:hAnsi="HGPｺﾞｼｯｸE"/>
        </w:rPr>
      </w:pPr>
      <w:r w:rsidRPr="00DB3326">
        <w:rPr>
          <w:rFonts w:ascii="HGPｺﾞｼｯｸE" w:eastAsia="HGPｺﾞｼｯｸE" w:hAnsi="HGPｺﾞｼｯｸE" w:hint="eastAsia"/>
        </w:rPr>
        <w:t>＊BIA-ALCL（ブレスト・インプラント関連未分化大細胞型リンパ腫）</w:t>
      </w:r>
    </w:p>
    <w:p w:rsidR="001936D2" w:rsidRPr="00DB3326" w:rsidRDefault="001936D2">
      <w:pPr>
        <w:rPr>
          <w:rFonts w:ascii="HGPｺﾞｼｯｸE" w:eastAsia="HGPｺﾞｼｯｸE" w:hAnsi="HGPｺﾞｼｯｸE"/>
        </w:rPr>
      </w:pPr>
      <w:r w:rsidRPr="00DB3326">
        <w:rPr>
          <w:rFonts w:ascii="HGPｺﾞｼｯｸE" w:eastAsia="HGPｺﾞｼｯｸE" w:hAnsi="HGPｺﾞｼｯｸE" w:hint="eastAsia"/>
        </w:rPr>
        <w:t>乳房再建術または増大術（豊胸）でブレストインプラント</w:t>
      </w:r>
      <w:r w:rsidR="00D2232E" w:rsidRPr="00DB3326">
        <w:rPr>
          <w:rFonts w:ascii="HGPｺﾞｼｯｸE" w:eastAsia="HGPｺﾞｼｯｸE" w:hAnsi="HGPｺﾞｼｯｸE" w:hint="eastAsia"/>
        </w:rPr>
        <w:t>（ゲル充填人口乳房など）を挿入された方に生じる、T細胞性非ホジキンリンパ腫の一種です。非常に稀な疾患で、日本では本年はじめての発生例が報告されました（</w:t>
      </w:r>
      <w:r w:rsidR="00104D24" w:rsidRPr="00DB3326">
        <w:rPr>
          <w:rFonts w:ascii="HGPｺﾞｼｯｸE" w:eastAsia="HGPｺﾞｼｯｸE" w:hAnsi="HGPｺﾞｼｯｸE" w:hint="eastAsia"/>
        </w:rPr>
        <w:t>2019年7月２６日現在）。</w:t>
      </w:r>
      <w:r w:rsidR="00D2232E" w:rsidRPr="00DB3326">
        <w:rPr>
          <w:rFonts w:ascii="HGPｺﾞｼｯｸE" w:eastAsia="HGPｺﾞｼｯｸE" w:hAnsi="HGPｺﾞｼｯｸE" w:hint="eastAsia"/>
        </w:rPr>
        <w:t>症状は</w:t>
      </w:r>
      <w:r w:rsidR="00104D24" w:rsidRPr="00DB3326">
        <w:rPr>
          <w:rFonts w:ascii="HGPｺﾞｼｯｸE" w:eastAsia="HGPｺﾞｼｯｸE" w:hAnsi="HGPｺﾞｼｯｸE" w:hint="eastAsia"/>
        </w:rPr>
        <w:t>皮下の液体貯留</w:t>
      </w:r>
      <w:r w:rsidR="00D2232E" w:rsidRPr="00DB3326">
        <w:rPr>
          <w:rFonts w:ascii="HGPｺﾞｼｯｸE" w:eastAsia="HGPｺﾞｼｯｸE" w:hAnsi="HGPｺﾞｼｯｸE" w:hint="eastAsia"/>
        </w:rPr>
        <w:t>（８０％）、腫瘤（４０％）の他、疼痛、腫脹、非対称性、被膜拘縮、潰瘍などがあります。</w:t>
      </w:r>
    </w:p>
    <w:p w:rsidR="00104D24" w:rsidRPr="00DB3326" w:rsidRDefault="00104D24">
      <w:pPr>
        <w:rPr>
          <w:rFonts w:ascii="HGPｺﾞｼｯｸE" w:eastAsia="HGPｺﾞｼｯｸE" w:hAnsi="HGPｺﾞｼｯｸE"/>
        </w:rPr>
      </w:pPr>
    </w:p>
    <w:p w:rsidR="00DB3326" w:rsidRDefault="00104D24" w:rsidP="00DB3326">
      <w:pPr>
        <w:rPr>
          <w:rFonts w:ascii="HGPｺﾞｼｯｸE" w:eastAsia="HGPｺﾞｼｯｸE" w:hAnsi="HGPｺﾞｼｯｸE"/>
        </w:rPr>
      </w:pPr>
      <w:r w:rsidRPr="00DB3326">
        <w:rPr>
          <w:rFonts w:ascii="HGPｺﾞｼｯｸE" w:eastAsia="HGPｺﾞｼｯｸE" w:hAnsi="HGPｺﾞｼｯｸE" w:hint="eastAsia"/>
        </w:rPr>
        <w:t>＊＊</w:t>
      </w:r>
      <w:r w:rsidR="00DB3326" w:rsidRPr="00DB3326">
        <w:rPr>
          <w:rFonts w:ascii="HGPｺﾞｼｯｸE" w:eastAsia="HGPｺﾞｼｯｸE" w:hAnsi="HGPｺﾞｼｯｸE" w:hint="eastAsia"/>
        </w:rPr>
        <w:t>１．ナトレル®</w:t>
      </w:r>
      <w:r w:rsidR="00DB3326" w:rsidRPr="00DB3326">
        <w:rPr>
          <w:rFonts w:ascii="HGPｺﾞｼｯｸE" w:eastAsia="HGPｺﾞｼｯｸE" w:hAnsi="HGPｺﾞｼｯｸE"/>
        </w:rPr>
        <w:t xml:space="preserve"> ４１０ ブレスト・インプラント   医療機器承認番号：22500BZX00460000 </w:t>
      </w:r>
    </w:p>
    <w:p w:rsidR="00DB3326" w:rsidRDefault="00DB3326" w:rsidP="00DB3326">
      <w:pPr>
        <w:rPr>
          <w:rFonts w:ascii="HGPｺﾞｼｯｸE" w:eastAsia="HGPｺﾞｼｯｸE" w:hAnsi="HGPｺﾞｼｯｸE"/>
        </w:rPr>
      </w:pPr>
      <w:r>
        <w:rPr>
          <w:rFonts w:ascii="HGPｺﾞｼｯｸE" w:eastAsia="HGPｺﾞｼｯｸE" w:hAnsi="HGPｺﾞｼｯｸE" w:hint="eastAsia"/>
        </w:rPr>
        <w:t xml:space="preserve">　　　</w:t>
      </w:r>
      <w:r w:rsidRPr="00DB3326">
        <w:rPr>
          <w:rFonts w:ascii="HGPｺﾞｼｯｸE" w:eastAsia="HGPｺﾞｼｯｸE" w:hAnsi="HGPｺﾞｼｯｸE"/>
        </w:rPr>
        <w:t>２．ナトレル® １３３ ティッシュ・エキスパンダー 医療機器承認番号：22400BZX00356000</w:t>
      </w:r>
    </w:p>
    <w:p w:rsidR="007C6C56" w:rsidRDefault="007C6C56" w:rsidP="007C6C56">
      <w:pPr>
        <w:ind w:leftChars="200" w:left="630" w:hangingChars="100" w:hanging="210"/>
        <w:rPr>
          <w:rFonts w:ascii="HGPｺﾞｼｯｸE" w:eastAsia="HGPｺﾞｼｯｸE" w:hAnsi="HGPｺﾞｼｯｸE"/>
        </w:rPr>
      </w:pPr>
      <w:r>
        <w:rPr>
          <w:rFonts w:ascii="HGPｺﾞｼｯｸE" w:eastAsia="HGPｺﾞｼｯｸE" w:hAnsi="HGPｺﾞｼｯｸE" w:hint="eastAsia"/>
        </w:rPr>
        <w:t>３</w:t>
      </w:r>
      <w:r w:rsidR="00DB3326" w:rsidRPr="00DB3326">
        <w:rPr>
          <w:rFonts w:ascii="HGPｺﾞｼｯｸE" w:eastAsia="HGPｺﾞｼｯｸE" w:hAnsi="HGPｺﾞｼｯｸE"/>
        </w:rPr>
        <w:t xml:space="preserve">．ナトレル® </w:t>
      </w:r>
      <w:r>
        <w:rPr>
          <w:rFonts w:ascii="HGPｺﾞｼｯｸE" w:eastAsia="HGPｺﾞｼｯｸE" w:hAnsi="HGPｺﾞｼｯｸE" w:hint="eastAsia"/>
        </w:rPr>
        <w:t xml:space="preserve">ブレスト・インプラント（テクスチャードタイプ）※２０１８年３月販売終了　　　　</w:t>
      </w:r>
      <w:r w:rsidRPr="00DB3326">
        <w:rPr>
          <w:rFonts w:ascii="HGPｺﾞｼｯｸE" w:eastAsia="HGPｺﾞｼｯｸE" w:hAnsi="HGPｺﾞｼｯｸE"/>
        </w:rPr>
        <w:t>医療機器承認番号：22400BZX00354000</w:t>
      </w:r>
    </w:p>
    <w:p w:rsidR="00104D24" w:rsidRDefault="00104D24">
      <w:pPr>
        <w:rPr>
          <w:rFonts w:ascii="HGPｺﾞｼｯｸE" w:eastAsia="HGPｺﾞｼｯｸE" w:hAnsi="HGPｺﾞｼｯｸE"/>
        </w:rPr>
      </w:pPr>
    </w:p>
    <w:p w:rsidR="00EC1D34" w:rsidRDefault="00EC1D34">
      <w:pPr>
        <w:rPr>
          <w:rFonts w:ascii="HGPｺﾞｼｯｸE" w:eastAsia="HGPｺﾞｼｯｸE" w:hAnsi="HGPｺﾞｼｯｸE"/>
        </w:rPr>
      </w:pPr>
      <w:r>
        <w:rPr>
          <w:rFonts w:ascii="HGPｺﾞｼｯｸE" w:eastAsia="HGPｺﾞｼｯｸE" w:hAnsi="HGPｺﾞｼｯｸE" w:hint="eastAsia"/>
        </w:rPr>
        <w:t>連絡先</w:t>
      </w:r>
    </w:p>
    <w:p w:rsidR="00EC1D34" w:rsidRDefault="000F391F">
      <w:pPr>
        <w:rPr>
          <w:rFonts w:ascii="HGPｺﾞｼｯｸE" w:eastAsia="HGPｺﾞｼｯｸE" w:hAnsi="HGPｺﾞｼｯｸE"/>
        </w:rPr>
      </w:pPr>
      <w:r>
        <w:rPr>
          <w:rFonts w:ascii="HGPｺﾞｼｯｸE" w:eastAsia="HGPｺﾞｼｯｸE" w:hAnsi="HGPｺﾞｼｯｸE" w:hint="eastAsia"/>
        </w:rPr>
        <w:t>0287‐23‐1122（代表）　（平日９：００～１６：００　第1、３土曜日９：００～１２：００　休診日除く）</w:t>
      </w:r>
    </w:p>
    <w:p w:rsidR="000F391F" w:rsidRDefault="000F391F">
      <w:pPr>
        <w:rPr>
          <w:rFonts w:ascii="HGPｺﾞｼｯｸE" w:eastAsia="HGPｺﾞｼｯｸE" w:hAnsi="HGPｺﾞｼｯｸE" w:hint="eastAsia"/>
        </w:rPr>
      </w:pPr>
      <w:r>
        <w:rPr>
          <w:rFonts w:ascii="HGPｺﾞｼｯｸE" w:eastAsia="HGPｺﾞｼｯｸE" w:hAnsi="HGPｺﾞｼｯｸE" w:hint="eastAsia"/>
        </w:rPr>
        <w:t>形成外科外来まで</w:t>
      </w:r>
    </w:p>
    <w:p w:rsidR="00790044" w:rsidRDefault="00790044">
      <w:pPr>
        <w:rPr>
          <w:rFonts w:ascii="HGPｺﾞｼｯｸE" w:eastAsia="HGPｺﾞｼｯｸE" w:hAnsi="HGPｺﾞｼｯｸE" w:hint="eastAsia"/>
        </w:rPr>
      </w:pPr>
    </w:p>
    <w:p w:rsidR="00790044" w:rsidRDefault="00790044" w:rsidP="00790044">
      <w:pPr>
        <w:jc w:val="right"/>
        <w:rPr>
          <w:rFonts w:ascii="HGPｺﾞｼｯｸE" w:eastAsia="HGPｺﾞｼｯｸE" w:hAnsi="HGPｺﾞｼｯｸE" w:hint="eastAsia"/>
        </w:rPr>
      </w:pPr>
      <w:r>
        <w:rPr>
          <w:rFonts w:ascii="HGPｺﾞｼｯｸE" w:eastAsia="HGPｺﾞｼｯｸE" w:hAnsi="HGPｺﾞｼｯｸE" w:hint="eastAsia"/>
        </w:rPr>
        <w:t>那須赤十字病院</w:t>
      </w:r>
    </w:p>
    <w:p w:rsidR="00790044" w:rsidRPr="00DB3326" w:rsidRDefault="00790044" w:rsidP="00790044">
      <w:pPr>
        <w:jc w:val="right"/>
        <w:rPr>
          <w:rFonts w:ascii="HGPｺﾞｼｯｸE" w:eastAsia="HGPｺﾞｼｯｸE" w:hAnsi="HGPｺﾞｼｯｸE"/>
        </w:rPr>
      </w:pPr>
      <w:r>
        <w:rPr>
          <w:rFonts w:ascii="HGPｺﾞｼｯｸE" w:eastAsia="HGPｺﾞｼｯｸE" w:hAnsi="HGPｺﾞｼｯｸE" w:hint="eastAsia"/>
        </w:rPr>
        <w:t>院　　　　　長</w:t>
      </w:r>
    </w:p>
    <w:sectPr w:rsidR="00790044" w:rsidRPr="00DB3326" w:rsidSect="0077747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044" w:rsidRDefault="00790044" w:rsidP="00790044">
      <w:r>
        <w:separator/>
      </w:r>
    </w:p>
  </w:endnote>
  <w:endnote w:type="continuationSeparator" w:id="1">
    <w:p w:rsidR="00790044" w:rsidRDefault="00790044" w:rsidP="00790044">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044" w:rsidRDefault="00790044" w:rsidP="00790044">
      <w:r>
        <w:separator/>
      </w:r>
    </w:p>
  </w:footnote>
  <w:footnote w:type="continuationSeparator" w:id="1">
    <w:p w:rsidR="00790044" w:rsidRDefault="00790044" w:rsidP="00790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4E0"/>
    <w:rsid w:val="000200C3"/>
    <w:rsid w:val="000F391F"/>
    <w:rsid w:val="001008A7"/>
    <w:rsid w:val="00104D24"/>
    <w:rsid w:val="00166B7E"/>
    <w:rsid w:val="001936D2"/>
    <w:rsid w:val="002510B8"/>
    <w:rsid w:val="0077747A"/>
    <w:rsid w:val="00790044"/>
    <w:rsid w:val="007C6C56"/>
    <w:rsid w:val="007D14E0"/>
    <w:rsid w:val="00D2232E"/>
    <w:rsid w:val="00DB3326"/>
    <w:rsid w:val="00EC1D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0044"/>
    <w:pPr>
      <w:tabs>
        <w:tab w:val="center" w:pos="4252"/>
        <w:tab w:val="right" w:pos="8504"/>
      </w:tabs>
      <w:snapToGrid w:val="0"/>
    </w:pPr>
  </w:style>
  <w:style w:type="character" w:customStyle="1" w:styleId="a4">
    <w:name w:val="ヘッダー (文字)"/>
    <w:basedOn w:val="a0"/>
    <w:link w:val="a3"/>
    <w:uiPriority w:val="99"/>
    <w:semiHidden/>
    <w:rsid w:val="00790044"/>
  </w:style>
  <w:style w:type="paragraph" w:styleId="a5">
    <w:name w:val="footer"/>
    <w:basedOn w:val="a"/>
    <w:link w:val="a6"/>
    <w:uiPriority w:val="99"/>
    <w:semiHidden/>
    <w:unhideWhenUsed/>
    <w:rsid w:val="00790044"/>
    <w:pPr>
      <w:tabs>
        <w:tab w:val="center" w:pos="4252"/>
        <w:tab w:val="right" w:pos="8504"/>
      </w:tabs>
      <w:snapToGrid w:val="0"/>
    </w:pPr>
  </w:style>
  <w:style w:type="character" w:customStyle="1" w:styleId="a6">
    <w:name w:val="フッター (文字)"/>
    <w:basedOn w:val="a0"/>
    <w:link w:val="a5"/>
    <w:uiPriority w:val="99"/>
    <w:semiHidden/>
    <w:rsid w:val="007900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昌賢 高山</dc:creator>
  <cp:keywords/>
  <dc:description/>
  <cp:lastModifiedBy>soumu</cp:lastModifiedBy>
  <cp:revision>4</cp:revision>
  <dcterms:created xsi:type="dcterms:W3CDTF">2019-07-26T00:14:00Z</dcterms:created>
  <dcterms:modified xsi:type="dcterms:W3CDTF">2019-07-26T07:07:00Z</dcterms:modified>
</cp:coreProperties>
</file>